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848E0" w14:textId="5EB6A63A" w:rsidR="00C1007A" w:rsidRPr="006A2550" w:rsidRDefault="00F02710" w:rsidP="00C1007A">
      <w:pPr>
        <w:spacing w:after="0"/>
        <w:jc w:val="both"/>
        <w:rPr>
          <w:rFonts w:ascii="Arial" w:hAnsi="Arial" w:cs="Arial"/>
          <w:b/>
          <w:lang w:val="es-CL"/>
        </w:rPr>
      </w:pPr>
      <w:r w:rsidRPr="006A2550">
        <w:rPr>
          <w:rFonts w:ascii="Arial" w:hAnsi="Arial" w:cs="Arial"/>
          <w:b/>
          <w:lang w:val="es-CL"/>
        </w:rPr>
        <w:t xml:space="preserve">EVIDENCIA </w:t>
      </w:r>
      <w:r>
        <w:rPr>
          <w:rFonts w:ascii="Arial" w:hAnsi="Arial" w:cs="Arial"/>
          <w:b/>
          <w:lang w:val="es-CL"/>
        </w:rPr>
        <w:t>D</w:t>
      </w:r>
      <w:r w:rsidRPr="006A2550">
        <w:rPr>
          <w:rFonts w:ascii="Arial" w:hAnsi="Arial" w:cs="Arial"/>
          <w:b/>
          <w:lang w:val="es-CL"/>
        </w:rPr>
        <w:t xml:space="preserve">E VERIFICACIÓN </w:t>
      </w:r>
      <w:r>
        <w:rPr>
          <w:rFonts w:ascii="Arial" w:hAnsi="Arial" w:cs="Arial"/>
          <w:b/>
          <w:lang w:val="es-CL"/>
        </w:rPr>
        <w:t>Y</w:t>
      </w:r>
      <w:r w:rsidRPr="006A2550">
        <w:rPr>
          <w:rFonts w:ascii="Arial" w:hAnsi="Arial" w:cs="Arial"/>
          <w:b/>
          <w:lang w:val="es-CL"/>
        </w:rPr>
        <w:t xml:space="preserve"> MANTENIMIENTO </w:t>
      </w:r>
      <w:r>
        <w:rPr>
          <w:rFonts w:ascii="Arial" w:hAnsi="Arial" w:cs="Arial"/>
          <w:b/>
          <w:lang w:val="es-CL"/>
        </w:rPr>
        <w:t>D</w:t>
      </w:r>
      <w:r w:rsidRPr="006A2550">
        <w:rPr>
          <w:rFonts w:ascii="Arial" w:hAnsi="Arial" w:cs="Arial"/>
          <w:b/>
          <w:lang w:val="es-CL"/>
        </w:rPr>
        <w:t xml:space="preserve">E </w:t>
      </w:r>
      <w:r>
        <w:rPr>
          <w:rFonts w:ascii="Arial" w:hAnsi="Arial" w:cs="Arial"/>
          <w:b/>
          <w:lang w:val="es-CL"/>
        </w:rPr>
        <w:t>L</w:t>
      </w:r>
      <w:r w:rsidRPr="006A2550">
        <w:rPr>
          <w:rFonts w:ascii="Arial" w:hAnsi="Arial" w:cs="Arial"/>
          <w:b/>
          <w:lang w:val="es-CL"/>
        </w:rPr>
        <w:t xml:space="preserve">AS CUALIFICACIONES </w:t>
      </w:r>
      <w:r>
        <w:rPr>
          <w:rFonts w:ascii="Arial" w:hAnsi="Arial" w:cs="Arial"/>
          <w:b/>
          <w:lang w:val="es-CL"/>
        </w:rPr>
        <w:t>D</w:t>
      </w:r>
      <w:r w:rsidRPr="006A2550">
        <w:rPr>
          <w:rFonts w:ascii="Arial" w:hAnsi="Arial" w:cs="Arial"/>
          <w:b/>
          <w:lang w:val="es-CL"/>
        </w:rPr>
        <w:t xml:space="preserve">EL JEFE </w:t>
      </w:r>
      <w:r>
        <w:rPr>
          <w:rFonts w:ascii="Arial" w:hAnsi="Arial" w:cs="Arial"/>
          <w:b/>
          <w:lang w:val="es-CL"/>
        </w:rPr>
        <w:t>D</w:t>
      </w:r>
      <w:r w:rsidRPr="006A2550">
        <w:rPr>
          <w:rFonts w:ascii="Arial" w:hAnsi="Arial" w:cs="Arial"/>
          <w:b/>
          <w:lang w:val="es-CL"/>
        </w:rPr>
        <w:t>E AUDITORÍA</w:t>
      </w:r>
    </w:p>
    <w:p w14:paraId="54BF1C5C" w14:textId="77777777" w:rsidR="00C1007A" w:rsidRPr="00BB1472" w:rsidRDefault="00C1007A" w:rsidP="00C1007A">
      <w:pPr>
        <w:spacing w:after="0"/>
        <w:jc w:val="both"/>
        <w:rPr>
          <w:rFonts w:ascii="Arial" w:hAnsi="Arial" w:cs="Arial"/>
          <w:bCs/>
          <w:lang w:val="es-CL"/>
        </w:rPr>
      </w:pPr>
    </w:p>
    <w:p w14:paraId="6D0B3661" w14:textId="77777777" w:rsidR="00C1007A" w:rsidRPr="00BB1472" w:rsidRDefault="00C1007A" w:rsidP="00C1007A">
      <w:pPr>
        <w:spacing w:after="0"/>
        <w:jc w:val="both"/>
        <w:rPr>
          <w:rFonts w:ascii="Arial" w:hAnsi="Arial" w:cs="Arial"/>
          <w:bCs/>
          <w:lang w:val="es-CL"/>
        </w:rPr>
      </w:pPr>
    </w:p>
    <w:p w14:paraId="3ED5097A" w14:textId="77777777" w:rsidR="00BB1472" w:rsidRPr="00BB1472" w:rsidRDefault="00BB1472" w:rsidP="00BB1472">
      <w:p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/>
          <w:bCs/>
          <w:lang w:val="es-CL"/>
        </w:rPr>
        <w:t>SECCIÓN 1: DEFINICIÓN Y APROBACIÓN DE REQUISITOS</w:t>
      </w:r>
    </w:p>
    <w:p w14:paraId="320570A3" w14:textId="77777777" w:rsidR="001E1098" w:rsidRDefault="001E1098" w:rsidP="00BB1472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0DD95627" w14:textId="2769E914" w:rsidR="00BB1472" w:rsidRPr="00F02710" w:rsidRDefault="00BB1472" w:rsidP="00F02710">
      <w:pPr>
        <w:pStyle w:val="ListParagraph"/>
        <w:numPr>
          <w:ilvl w:val="1"/>
          <w:numId w:val="35"/>
        </w:numPr>
        <w:spacing w:after="0"/>
        <w:jc w:val="both"/>
        <w:rPr>
          <w:rFonts w:ascii="Arial" w:hAnsi="Arial" w:cs="Arial"/>
          <w:b/>
          <w:bCs/>
          <w:lang w:val="es-CL"/>
        </w:rPr>
      </w:pPr>
      <w:r w:rsidRPr="00F02710">
        <w:rPr>
          <w:rFonts w:ascii="Arial" w:hAnsi="Arial" w:cs="Arial"/>
          <w:b/>
          <w:bCs/>
          <w:lang w:val="es-CL"/>
        </w:rPr>
        <w:t>Datos Generales</w:t>
      </w:r>
    </w:p>
    <w:p w14:paraId="368E9732" w14:textId="77777777" w:rsidR="008D60C5" w:rsidRPr="008D60C5" w:rsidRDefault="008D60C5" w:rsidP="00F02710">
      <w:pPr>
        <w:pStyle w:val="ListParagraph"/>
        <w:spacing w:after="0"/>
        <w:ind w:left="360"/>
        <w:jc w:val="both"/>
        <w:rPr>
          <w:rFonts w:ascii="Arial" w:hAnsi="Arial" w:cs="Arial"/>
          <w:bCs/>
          <w:lang w:val="es-CL"/>
        </w:rPr>
      </w:pPr>
    </w:p>
    <w:p w14:paraId="65CADEEC" w14:textId="0ED45FD1" w:rsidR="00BB1472" w:rsidRPr="00BB1472" w:rsidRDefault="00BB1472" w:rsidP="00BB1472">
      <w:pPr>
        <w:numPr>
          <w:ilvl w:val="0"/>
          <w:numId w:val="23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 xml:space="preserve">Fecha de Revisión de Criterios: </w:t>
      </w:r>
    </w:p>
    <w:p w14:paraId="32D6EBE3" w14:textId="0E528566" w:rsidR="00BB1472" w:rsidRPr="00BB1472" w:rsidRDefault="00BB1472" w:rsidP="00BB1472">
      <w:pPr>
        <w:numPr>
          <w:ilvl w:val="0"/>
          <w:numId w:val="23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 xml:space="preserve">Responsable de la Revisión: </w:t>
      </w:r>
    </w:p>
    <w:p w14:paraId="7A24295F" w14:textId="7F161C8F" w:rsidR="00BB1472" w:rsidRPr="00BB1472" w:rsidRDefault="00BB1472" w:rsidP="00BB1472">
      <w:pPr>
        <w:numPr>
          <w:ilvl w:val="0"/>
          <w:numId w:val="23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 xml:space="preserve">Fecha de Aprobación: </w:t>
      </w:r>
    </w:p>
    <w:p w14:paraId="58540D68" w14:textId="77777777" w:rsidR="00BB1472" w:rsidRPr="00BB1472" w:rsidRDefault="00BB1472" w:rsidP="00BB1472">
      <w:pPr>
        <w:numPr>
          <w:ilvl w:val="0"/>
          <w:numId w:val="23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>Medio de Publicación del Perfil Actualizado:</w:t>
      </w:r>
    </w:p>
    <w:p w14:paraId="02C0297C" w14:textId="77777777" w:rsidR="00F02710" w:rsidRDefault="00F02710" w:rsidP="00F02710">
      <w:pPr>
        <w:pStyle w:val="ListParagraph"/>
        <w:spacing w:after="0" w:line="240" w:lineRule="auto"/>
        <w:ind w:left="0"/>
        <w:jc w:val="both"/>
        <w:rPr>
          <w:rFonts w:ascii="Arial" w:hAnsi="Arial" w:cs="Arial"/>
          <w:b/>
          <w:bCs/>
          <w:lang w:val="es-CL"/>
        </w:rPr>
      </w:pPr>
    </w:p>
    <w:p w14:paraId="4AC60830" w14:textId="7561454B" w:rsidR="00BB1472" w:rsidRPr="008D60C5" w:rsidRDefault="00BB1472" w:rsidP="00F02710">
      <w:pPr>
        <w:pStyle w:val="ListParagraph"/>
        <w:numPr>
          <w:ilvl w:val="1"/>
          <w:numId w:val="34"/>
        </w:numPr>
        <w:spacing w:after="0" w:line="240" w:lineRule="auto"/>
        <w:jc w:val="both"/>
        <w:rPr>
          <w:rFonts w:ascii="Arial" w:hAnsi="Arial" w:cs="Arial"/>
          <w:b/>
          <w:bCs/>
          <w:lang w:val="es-CL"/>
        </w:rPr>
      </w:pPr>
      <w:r w:rsidRPr="008D60C5">
        <w:rPr>
          <w:rFonts w:ascii="Arial" w:hAnsi="Arial" w:cs="Arial"/>
          <w:b/>
          <w:bCs/>
          <w:lang w:val="es-CL"/>
        </w:rPr>
        <w:t>Criterios de Cualificación Verificados</w:t>
      </w:r>
    </w:p>
    <w:p w14:paraId="024939FA" w14:textId="77777777" w:rsidR="008D60C5" w:rsidRPr="008D60C5" w:rsidRDefault="008D60C5" w:rsidP="003923DC">
      <w:pPr>
        <w:pStyle w:val="ListParagraph"/>
        <w:spacing w:after="0" w:line="240" w:lineRule="auto"/>
        <w:ind w:left="360"/>
        <w:jc w:val="both"/>
        <w:rPr>
          <w:rFonts w:ascii="Arial" w:hAnsi="Arial" w:cs="Arial"/>
          <w:bCs/>
          <w:lang w:val="es-CL"/>
        </w:rPr>
      </w:pPr>
    </w:p>
    <w:p w14:paraId="2A34F53A" w14:textId="77777777" w:rsidR="00BB1472" w:rsidRPr="00BB1472" w:rsidRDefault="00BB1472" w:rsidP="00F02710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426" w:firstLine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>Estudios Formales:</w:t>
      </w:r>
    </w:p>
    <w:p w14:paraId="2922BBC7" w14:textId="77777777" w:rsidR="00BB1472" w:rsidRPr="00BB1472" w:rsidRDefault="00BB1472" w:rsidP="00F02710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426" w:firstLine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>Experiencia:</w:t>
      </w:r>
    </w:p>
    <w:p w14:paraId="44265C42" w14:textId="77777777" w:rsidR="00BB1472" w:rsidRDefault="00BB1472" w:rsidP="00F02710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426" w:firstLine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>Conocimiento de Normas:</w:t>
      </w:r>
    </w:p>
    <w:p w14:paraId="4C014C39" w14:textId="2FCA4200" w:rsidR="003923DC" w:rsidRPr="00BB1472" w:rsidRDefault="003923DC" w:rsidP="00F02710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426" w:firstLine="0"/>
        <w:jc w:val="both"/>
        <w:rPr>
          <w:rFonts w:ascii="Arial" w:hAnsi="Arial" w:cs="Arial"/>
          <w:bCs/>
          <w:lang w:val="es-CL"/>
        </w:rPr>
      </w:pPr>
      <w:r>
        <w:rPr>
          <w:rFonts w:ascii="Arial" w:hAnsi="Arial" w:cs="Arial"/>
          <w:bCs/>
          <w:lang w:val="es-CL"/>
        </w:rPr>
        <w:t>Otros:</w:t>
      </w:r>
    </w:p>
    <w:p w14:paraId="0EAE1D4E" w14:textId="77777777" w:rsidR="00BB1472" w:rsidRDefault="00BB1472" w:rsidP="003923DC">
      <w:pPr>
        <w:spacing w:after="0" w:line="240" w:lineRule="auto"/>
        <w:ind w:left="1440"/>
        <w:jc w:val="both"/>
        <w:rPr>
          <w:rFonts w:ascii="Arial" w:hAnsi="Arial" w:cs="Arial"/>
          <w:bCs/>
          <w:lang w:val="es-CL"/>
        </w:rPr>
      </w:pPr>
    </w:p>
    <w:p w14:paraId="4796BC73" w14:textId="77777777" w:rsidR="00F02710" w:rsidRPr="00BB1472" w:rsidRDefault="00F02710" w:rsidP="003923DC">
      <w:pPr>
        <w:spacing w:after="0" w:line="240" w:lineRule="auto"/>
        <w:ind w:left="1440"/>
        <w:jc w:val="both"/>
        <w:rPr>
          <w:rFonts w:ascii="Arial" w:hAnsi="Arial" w:cs="Arial"/>
          <w:bCs/>
          <w:lang w:val="es-CL"/>
        </w:rPr>
      </w:pPr>
    </w:p>
    <w:p w14:paraId="49729B3B" w14:textId="77777777" w:rsidR="00BB1472" w:rsidRPr="00BB1472" w:rsidRDefault="00BB1472" w:rsidP="00BB1472">
      <w:p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/>
          <w:bCs/>
          <w:lang w:val="es-CL"/>
        </w:rPr>
        <w:t>SECCIÓN 2: PROCESO DE SELECCIÓN Y NOMBRAMIENTO</w:t>
      </w:r>
    </w:p>
    <w:p w14:paraId="55C5F78C" w14:textId="77777777" w:rsidR="001E1098" w:rsidRDefault="001E1098" w:rsidP="00BB1472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4CBA02D2" w14:textId="29231EFB" w:rsidR="00BB1472" w:rsidRDefault="00BB1472" w:rsidP="00BB1472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BB1472">
        <w:rPr>
          <w:rFonts w:ascii="Arial" w:hAnsi="Arial" w:cs="Arial"/>
          <w:b/>
          <w:bCs/>
          <w:lang w:val="es-CL"/>
        </w:rPr>
        <w:t>2.1</w:t>
      </w:r>
      <w:r w:rsidR="00F02710">
        <w:rPr>
          <w:rFonts w:ascii="Arial" w:hAnsi="Arial" w:cs="Arial"/>
          <w:b/>
          <w:bCs/>
          <w:lang w:val="es-CL"/>
        </w:rPr>
        <w:t xml:space="preserve">. </w:t>
      </w:r>
      <w:r w:rsidRPr="00BB1472">
        <w:rPr>
          <w:rFonts w:ascii="Arial" w:hAnsi="Arial" w:cs="Arial"/>
          <w:b/>
          <w:bCs/>
          <w:lang w:val="es-CL"/>
        </w:rPr>
        <w:t>Evaluación de Candidato</w:t>
      </w:r>
      <w:r w:rsidR="003923DC">
        <w:rPr>
          <w:rFonts w:ascii="Arial" w:hAnsi="Arial" w:cs="Arial"/>
          <w:b/>
          <w:bCs/>
          <w:lang w:val="es-CL"/>
        </w:rPr>
        <w:t>s</w:t>
      </w:r>
    </w:p>
    <w:p w14:paraId="47DC6187" w14:textId="77777777" w:rsidR="003923DC" w:rsidRPr="00BB1472" w:rsidRDefault="003923DC" w:rsidP="00BB1472">
      <w:pPr>
        <w:spacing w:after="0"/>
        <w:jc w:val="both"/>
        <w:rPr>
          <w:rFonts w:ascii="Arial" w:hAnsi="Arial" w:cs="Arial"/>
          <w:bCs/>
          <w:lang w:val="es-CL"/>
        </w:rPr>
      </w:pPr>
    </w:p>
    <w:p w14:paraId="170B0AB5" w14:textId="0173962F" w:rsidR="00BB1472" w:rsidRPr="00BB1472" w:rsidRDefault="00BB1472" w:rsidP="00F02710">
      <w:pPr>
        <w:numPr>
          <w:ilvl w:val="0"/>
          <w:numId w:val="25"/>
        </w:numPr>
        <w:tabs>
          <w:tab w:val="clear" w:pos="720"/>
        </w:tabs>
        <w:spacing w:after="0"/>
        <w:ind w:left="709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 xml:space="preserve">Fecha de Publicación del Proceso: </w:t>
      </w:r>
    </w:p>
    <w:p w14:paraId="1DA6821F" w14:textId="266B67A3" w:rsidR="00BB1472" w:rsidRPr="00BB1472" w:rsidRDefault="00BB1472" w:rsidP="00F02710">
      <w:pPr>
        <w:numPr>
          <w:ilvl w:val="0"/>
          <w:numId w:val="25"/>
        </w:numPr>
        <w:tabs>
          <w:tab w:val="clear" w:pos="720"/>
        </w:tabs>
        <w:spacing w:after="0"/>
        <w:ind w:left="709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 xml:space="preserve">Candidatos Evaluados: </w:t>
      </w:r>
    </w:p>
    <w:p w14:paraId="37674C65" w14:textId="797A5586" w:rsidR="00BB1472" w:rsidRPr="00BB1472" w:rsidRDefault="00BB1472" w:rsidP="00F02710">
      <w:pPr>
        <w:numPr>
          <w:ilvl w:val="0"/>
          <w:numId w:val="25"/>
        </w:numPr>
        <w:tabs>
          <w:tab w:val="clear" w:pos="720"/>
        </w:tabs>
        <w:spacing w:after="0"/>
        <w:ind w:left="709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>Criterios de Evaluación Aplicados:</w:t>
      </w:r>
    </w:p>
    <w:p w14:paraId="10EA80A2" w14:textId="261C4AB9" w:rsidR="00BB1472" w:rsidRDefault="00BB1472" w:rsidP="00F02710">
      <w:pPr>
        <w:numPr>
          <w:ilvl w:val="0"/>
          <w:numId w:val="25"/>
        </w:numPr>
        <w:tabs>
          <w:tab w:val="clear" w:pos="720"/>
        </w:tabs>
        <w:spacing w:after="0"/>
        <w:ind w:left="709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 xml:space="preserve">Responsable de Evaluación: </w:t>
      </w:r>
    </w:p>
    <w:p w14:paraId="7C93E9DD" w14:textId="77777777" w:rsidR="003923DC" w:rsidRPr="00BB1472" w:rsidRDefault="003923DC" w:rsidP="003923DC">
      <w:pPr>
        <w:spacing w:after="0"/>
        <w:ind w:left="720"/>
        <w:jc w:val="both"/>
        <w:rPr>
          <w:rFonts w:ascii="Arial" w:hAnsi="Arial" w:cs="Arial"/>
          <w:bCs/>
          <w:lang w:val="es-CL"/>
        </w:rPr>
      </w:pPr>
    </w:p>
    <w:p w14:paraId="0F557456" w14:textId="1172D2A5" w:rsidR="00BB1472" w:rsidRDefault="00BB1472" w:rsidP="00BB1472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BB1472">
        <w:rPr>
          <w:rFonts w:ascii="Arial" w:hAnsi="Arial" w:cs="Arial"/>
          <w:b/>
          <w:bCs/>
          <w:lang w:val="es-CL"/>
        </w:rPr>
        <w:t>2.2</w:t>
      </w:r>
      <w:r w:rsidR="00F02710">
        <w:rPr>
          <w:rFonts w:ascii="Arial" w:hAnsi="Arial" w:cs="Arial"/>
          <w:b/>
          <w:bCs/>
          <w:lang w:val="es-CL"/>
        </w:rPr>
        <w:t xml:space="preserve">. </w:t>
      </w:r>
      <w:r w:rsidRPr="00BB1472">
        <w:rPr>
          <w:rFonts w:ascii="Arial" w:hAnsi="Arial" w:cs="Arial"/>
          <w:b/>
          <w:bCs/>
          <w:lang w:val="es-CL"/>
        </w:rPr>
        <w:t xml:space="preserve"> Aprobación y Formalización</w:t>
      </w:r>
    </w:p>
    <w:p w14:paraId="29DAEDDB" w14:textId="77777777" w:rsidR="003923DC" w:rsidRPr="00BB1472" w:rsidRDefault="003923DC" w:rsidP="00BB1472">
      <w:pPr>
        <w:spacing w:after="0"/>
        <w:jc w:val="both"/>
        <w:rPr>
          <w:rFonts w:ascii="Arial" w:hAnsi="Arial" w:cs="Arial"/>
          <w:bCs/>
          <w:lang w:val="es-CL"/>
        </w:rPr>
      </w:pPr>
    </w:p>
    <w:p w14:paraId="5C5CC488" w14:textId="1E18525C" w:rsidR="00BB1472" w:rsidRPr="00BB1472" w:rsidRDefault="00BB1472" w:rsidP="00BB1472">
      <w:pPr>
        <w:numPr>
          <w:ilvl w:val="0"/>
          <w:numId w:val="26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 xml:space="preserve">Nombre del Candidato Seleccionado: </w:t>
      </w:r>
    </w:p>
    <w:p w14:paraId="6DEC8592" w14:textId="033EDFB2" w:rsidR="00BB1472" w:rsidRPr="00BB1472" w:rsidRDefault="00BB1472" w:rsidP="00BB1472">
      <w:pPr>
        <w:numPr>
          <w:ilvl w:val="0"/>
          <w:numId w:val="26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 xml:space="preserve">Fecha de Aprobación: </w:t>
      </w:r>
    </w:p>
    <w:p w14:paraId="25CD2F05" w14:textId="77777777" w:rsidR="00BB1472" w:rsidRDefault="00BB1472" w:rsidP="00BB1472">
      <w:pPr>
        <w:numPr>
          <w:ilvl w:val="0"/>
          <w:numId w:val="26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>Documento de Formalización:</w:t>
      </w:r>
    </w:p>
    <w:p w14:paraId="5FC7316F" w14:textId="77777777" w:rsidR="00F02710" w:rsidRPr="00BB1472" w:rsidRDefault="00F02710" w:rsidP="00F02710">
      <w:pPr>
        <w:spacing w:after="0"/>
        <w:ind w:left="720"/>
        <w:jc w:val="both"/>
        <w:rPr>
          <w:rFonts w:ascii="Arial" w:hAnsi="Arial" w:cs="Arial"/>
          <w:bCs/>
          <w:lang w:val="es-CL"/>
        </w:rPr>
      </w:pPr>
    </w:p>
    <w:p w14:paraId="4B91ABC2" w14:textId="77777777" w:rsidR="00BB1472" w:rsidRDefault="00BB1472" w:rsidP="003923DC">
      <w:pPr>
        <w:spacing w:after="0"/>
        <w:ind w:left="1440"/>
        <w:jc w:val="both"/>
        <w:rPr>
          <w:rFonts w:ascii="Arial" w:hAnsi="Arial" w:cs="Arial"/>
          <w:bCs/>
          <w:lang w:val="es-CL"/>
        </w:rPr>
      </w:pPr>
    </w:p>
    <w:p w14:paraId="25B82E18" w14:textId="77777777" w:rsidR="00BB1472" w:rsidRDefault="00BB1472" w:rsidP="00BB1472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BB1472">
        <w:rPr>
          <w:rFonts w:ascii="Arial" w:hAnsi="Arial" w:cs="Arial"/>
          <w:b/>
          <w:bCs/>
          <w:lang w:val="es-CL"/>
        </w:rPr>
        <w:t>SECCIÓN 3: EVALUACIÓN Y MANTENIMIENTO DE COMPETENCIAS</w:t>
      </w:r>
    </w:p>
    <w:p w14:paraId="3EEB4D22" w14:textId="77777777" w:rsidR="003923DC" w:rsidRPr="00BB1472" w:rsidRDefault="003923DC" w:rsidP="00BB1472">
      <w:pPr>
        <w:spacing w:after="0"/>
        <w:jc w:val="both"/>
        <w:rPr>
          <w:rFonts w:ascii="Arial" w:hAnsi="Arial" w:cs="Arial"/>
          <w:bCs/>
          <w:lang w:val="es-CL"/>
        </w:rPr>
      </w:pPr>
    </w:p>
    <w:p w14:paraId="25CD1873" w14:textId="77777777" w:rsidR="00BB1472" w:rsidRDefault="00BB1472" w:rsidP="00BB1472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BB1472">
        <w:rPr>
          <w:rFonts w:ascii="Arial" w:hAnsi="Arial" w:cs="Arial"/>
          <w:b/>
          <w:bCs/>
          <w:lang w:val="es-CL"/>
        </w:rPr>
        <w:t>3.1 Plan de Desarrollo Profesional</w:t>
      </w:r>
    </w:p>
    <w:p w14:paraId="2D203CD6" w14:textId="77777777" w:rsidR="003923DC" w:rsidRPr="00BB1472" w:rsidRDefault="003923DC" w:rsidP="00BB1472">
      <w:pPr>
        <w:spacing w:after="0"/>
        <w:jc w:val="both"/>
        <w:rPr>
          <w:rFonts w:ascii="Arial" w:hAnsi="Arial" w:cs="Arial"/>
          <w:bCs/>
          <w:lang w:val="es-CL"/>
        </w:rPr>
      </w:pPr>
    </w:p>
    <w:p w14:paraId="482FC36D" w14:textId="6DAF9047" w:rsidR="00BB1472" w:rsidRPr="00BB1472" w:rsidRDefault="00BB1472" w:rsidP="00BB1472">
      <w:pPr>
        <w:numPr>
          <w:ilvl w:val="0"/>
          <w:numId w:val="27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 xml:space="preserve">Fecha de Presentación del Plan: </w:t>
      </w:r>
    </w:p>
    <w:p w14:paraId="6B6909A8" w14:textId="77777777" w:rsidR="00BB1472" w:rsidRDefault="00BB1472" w:rsidP="00BB1472">
      <w:pPr>
        <w:numPr>
          <w:ilvl w:val="0"/>
          <w:numId w:val="27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>Actividades Incluidas:</w:t>
      </w:r>
    </w:p>
    <w:p w14:paraId="2B6C8C43" w14:textId="77777777" w:rsidR="00F02710" w:rsidRPr="00BB1472" w:rsidRDefault="00F02710" w:rsidP="00F02710">
      <w:pPr>
        <w:spacing w:after="0"/>
        <w:ind w:left="720"/>
        <w:jc w:val="both"/>
        <w:rPr>
          <w:rFonts w:ascii="Arial" w:hAnsi="Arial" w:cs="Arial"/>
          <w:bCs/>
          <w:lang w:val="es-CL"/>
        </w:rPr>
      </w:pPr>
    </w:p>
    <w:p w14:paraId="37A462CD" w14:textId="77777777" w:rsidR="00BB1472" w:rsidRPr="00BB1472" w:rsidRDefault="00BB1472" w:rsidP="003923DC">
      <w:pPr>
        <w:spacing w:after="0"/>
        <w:ind w:left="1440"/>
        <w:jc w:val="both"/>
        <w:rPr>
          <w:rFonts w:ascii="Arial" w:hAnsi="Arial" w:cs="Arial"/>
          <w:bCs/>
          <w:lang w:val="es-CL"/>
        </w:rPr>
      </w:pPr>
    </w:p>
    <w:p w14:paraId="386F1430" w14:textId="77777777" w:rsidR="00BB1472" w:rsidRDefault="00BB1472" w:rsidP="00BB1472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BB1472">
        <w:rPr>
          <w:rFonts w:ascii="Arial" w:hAnsi="Arial" w:cs="Arial"/>
          <w:b/>
          <w:bCs/>
          <w:lang w:val="es-CL"/>
        </w:rPr>
        <w:lastRenderedPageBreak/>
        <w:t>3.2 Evaluación Anual de Desempeño</w:t>
      </w:r>
    </w:p>
    <w:p w14:paraId="20094DCF" w14:textId="77777777" w:rsidR="003923DC" w:rsidRPr="00BB1472" w:rsidRDefault="003923DC" w:rsidP="00BB1472">
      <w:pPr>
        <w:spacing w:after="0"/>
        <w:jc w:val="both"/>
        <w:rPr>
          <w:rFonts w:ascii="Arial" w:hAnsi="Arial" w:cs="Arial"/>
          <w:bCs/>
          <w:lang w:val="es-CL"/>
        </w:rPr>
      </w:pPr>
    </w:p>
    <w:p w14:paraId="18663461" w14:textId="48FEAFEA" w:rsidR="00BB1472" w:rsidRPr="00BB1472" w:rsidRDefault="00BB1472" w:rsidP="00BB1472">
      <w:pPr>
        <w:numPr>
          <w:ilvl w:val="0"/>
          <w:numId w:val="28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 xml:space="preserve">Fecha de Evaluación: </w:t>
      </w:r>
    </w:p>
    <w:p w14:paraId="23F436E5" w14:textId="77777777" w:rsidR="00BB1472" w:rsidRPr="00BB1472" w:rsidRDefault="00BB1472" w:rsidP="00BB1472">
      <w:pPr>
        <w:numPr>
          <w:ilvl w:val="0"/>
          <w:numId w:val="28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>Indicadores Evaluados:</w:t>
      </w:r>
    </w:p>
    <w:p w14:paraId="499CC732" w14:textId="77777777" w:rsidR="00BB1472" w:rsidRPr="00BB1472" w:rsidRDefault="00BB1472" w:rsidP="00BB1472">
      <w:pPr>
        <w:numPr>
          <w:ilvl w:val="0"/>
          <w:numId w:val="28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>Resultado de la Evaluación:</w:t>
      </w:r>
    </w:p>
    <w:p w14:paraId="78288A31" w14:textId="77777777" w:rsidR="00BB1472" w:rsidRPr="00BB1472" w:rsidRDefault="00BB1472" w:rsidP="00BB1472">
      <w:pPr>
        <w:numPr>
          <w:ilvl w:val="0"/>
          <w:numId w:val="28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>Documentación de Resultados:</w:t>
      </w:r>
    </w:p>
    <w:p w14:paraId="2F9C681D" w14:textId="4A5544DE" w:rsidR="00BB1472" w:rsidRPr="00BB1472" w:rsidRDefault="00BB1472" w:rsidP="00BB1472">
      <w:pPr>
        <w:spacing w:after="0"/>
        <w:jc w:val="both"/>
        <w:rPr>
          <w:rFonts w:ascii="Arial" w:hAnsi="Arial" w:cs="Arial"/>
          <w:bCs/>
          <w:lang w:val="es-CL"/>
        </w:rPr>
      </w:pPr>
    </w:p>
    <w:p w14:paraId="1E52FDE6" w14:textId="77777777" w:rsidR="00BB1472" w:rsidRDefault="00BB1472" w:rsidP="00BB1472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BB1472">
        <w:rPr>
          <w:rFonts w:ascii="Arial" w:hAnsi="Arial" w:cs="Arial"/>
          <w:b/>
          <w:bCs/>
          <w:lang w:val="es-CL"/>
        </w:rPr>
        <w:t>SECCIÓN 4: PLAN DE SUCESIÓN</w:t>
      </w:r>
    </w:p>
    <w:p w14:paraId="1C77F957" w14:textId="77777777" w:rsidR="003923DC" w:rsidRPr="00BB1472" w:rsidRDefault="003923DC" w:rsidP="00BB1472">
      <w:pPr>
        <w:spacing w:after="0"/>
        <w:jc w:val="both"/>
        <w:rPr>
          <w:rFonts w:ascii="Arial" w:hAnsi="Arial" w:cs="Arial"/>
          <w:bCs/>
          <w:lang w:val="es-CL"/>
        </w:rPr>
      </w:pPr>
    </w:p>
    <w:p w14:paraId="70E32077" w14:textId="77777777" w:rsidR="00BB1472" w:rsidRDefault="00BB1472" w:rsidP="00BB1472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BB1472">
        <w:rPr>
          <w:rFonts w:ascii="Arial" w:hAnsi="Arial" w:cs="Arial"/>
          <w:b/>
          <w:bCs/>
          <w:lang w:val="es-CL"/>
        </w:rPr>
        <w:t>4.1 Identificación y Evaluación de Candidatos</w:t>
      </w:r>
    </w:p>
    <w:p w14:paraId="7C45215B" w14:textId="77777777" w:rsidR="003923DC" w:rsidRPr="00BB1472" w:rsidRDefault="003923DC" w:rsidP="00BB1472">
      <w:pPr>
        <w:spacing w:after="0"/>
        <w:jc w:val="both"/>
        <w:rPr>
          <w:rFonts w:ascii="Arial" w:hAnsi="Arial" w:cs="Arial"/>
          <w:bCs/>
          <w:lang w:val="es-CL"/>
        </w:rPr>
      </w:pPr>
    </w:p>
    <w:p w14:paraId="5461731C" w14:textId="031D8B5C" w:rsidR="00BB1472" w:rsidRPr="00BB1472" w:rsidRDefault="00BB1472" w:rsidP="00BB1472">
      <w:pPr>
        <w:numPr>
          <w:ilvl w:val="0"/>
          <w:numId w:val="29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>Fecha de Identificación:</w:t>
      </w:r>
    </w:p>
    <w:p w14:paraId="3989D902" w14:textId="1F780019" w:rsidR="00BB1472" w:rsidRPr="00BB1472" w:rsidRDefault="00BB1472" w:rsidP="00BB1472">
      <w:pPr>
        <w:numPr>
          <w:ilvl w:val="0"/>
          <w:numId w:val="29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 xml:space="preserve">Candidatos Internos Evaluados: </w:t>
      </w:r>
    </w:p>
    <w:p w14:paraId="7856E16A" w14:textId="59A870FC" w:rsidR="00BB1472" w:rsidRDefault="00BB1472" w:rsidP="00BB1472">
      <w:pPr>
        <w:numPr>
          <w:ilvl w:val="0"/>
          <w:numId w:val="29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 xml:space="preserve">Candidatos Externos Evaluados: </w:t>
      </w:r>
    </w:p>
    <w:p w14:paraId="5306DABE" w14:textId="77777777" w:rsidR="003923DC" w:rsidRPr="00BB1472" w:rsidRDefault="003923DC" w:rsidP="003923DC">
      <w:pPr>
        <w:spacing w:after="0"/>
        <w:ind w:left="720"/>
        <w:jc w:val="both"/>
        <w:rPr>
          <w:rFonts w:ascii="Arial" w:hAnsi="Arial" w:cs="Arial"/>
          <w:bCs/>
          <w:lang w:val="es-CL"/>
        </w:rPr>
      </w:pPr>
    </w:p>
    <w:p w14:paraId="3812887C" w14:textId="77777777" w:rsidR="00BB1472" w:rsidRDefault="00BB1472" w:rsidP="00BB1472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BB1472">
        <w:rPr>
          <w:rFonts w:ascii="Arial" w:hAnsi="Arial" w:cs="Arial"/>
          <w:b/>
          <w:bCs/>
          <w:lang w:val="es-CL"/>
        </w:rPr>
        <w:t>4.2 Programas de Desarrollo Implementados</w:t>
      </w:r>
    </w:p>
    <w:p w14:paraId="03A3E1F3" w14:textId="77777777" w:rsidR="003923DC" w:rsidRPr="00BB1472" w:rsidRDefault="003923DC" w:rsidP="00BB1472">
      <w:pPr>
        <w:spacing w:after="0"/>
        <w:jc w:val="both"/>
        <w:rPr>
          <w:rFonts w:ascii="Arial" w:hAnsi="Arial" w:cs="Arial"/>
          <w:bCs/>
          <w:lang w:val="es-CL"/>
        </w:rPr>
      </w:pPr>
    </w:p>
    <w:p w14:paraId="3A0AC2F5" w14:textId="77777777" w:rsidR="00BB1472" w:rsidRPr="00BB1472" w:rsidRDefault="00BB1472" w:rsidP="00BB1472">
      <w:pPr>
        <w:numPr>
          <w:ilvl w:val="0"/>
          <w:numId w:val="30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>Mentoría: [ ] Sí [ ] No</w:t>
      </w:r>
    </w:p>
    <w:p w14:paraId="49E5F689" w14:textId="77777777" w:rsidR="00BB1472" w:rsidRPr="00BB1472" w:rsidRDefault="00BB1472" w:rsidP="00BB1472">
      <w:pPr>
        <w:numPr>
          <w:ilvl w:val="0"/>
          <w:numId w:val="30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>Formación Continua: [ ] Sí [ ] No</w:t>
      </w:r>
    </w:p>
    <w:p w14:paraId="162FD531" w14:textId="5034F42B" w:rsidR="00BB1472" w:rsidRDefault="00BB1472" w:rsidP="00BB1472">
      <w:pPr>
        <w:numPr>
          <w:ilvl w:val="0"/>
          <w:numId w:val="30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>Otros (Especificar):</w:t>
      </w:r>
    </w:p>
    <w:p w14:paraId="7C93E13E" w14:textId="77777777" w:rsidR="003923DC" w:rsidRPr="00BB1472" w:rsidRDefault="003923DC" w:rsidP="003923DC">
      <w:pPr>
        <w:spacing w:after="0"/>
        <w:ind w:left="720"/>
        <w:jc w:val="both"/>
        <w:rPr>
          <w:rFonts w:ascii="Arial" w:hAnsi="Arial" w:cs="Arial"/>
          <w:bCs/>
          <w:lang w:val="es-CL"/>
        </w:rPr>
      </w:pPr>
    </w:p>
    <w:p w14:paraId="44127019" w14:textId="77777777" w:rsidR="00BB1472" w:rsidRDefault="00BB1472" w:rsidP="00BB1472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BB1472">
        <w:rPr>
          <w:rFonts w:ascii="Arial" w:hAnsi="Arial" w:cs="Arial"/>
          <w:b/>
          <w:bCs/>
          <w:lang w:val="es-CL"/>
        </w:rPr>
        <w:t>4.3 Actualización del Plan de Sucesión</w:t>
      </w:r>
    </w:p>
    <w:p w14:paraId="6E2DBA30" w14:textId="77777777" w:rsidR="003923DC" w:rsidRPr="00BB1472" w:rsidRDefault="003923DC" w:rsidP="00BB1472">
      <w:pPr>
        <w:spacing w:after="0"/>
        <w:jc w:val="both"/>
        <w:rPr>
          <w:rFonts w:ascii="Arial" w:hAnsi="Arial" w:cs="Arial"/>
          <w:bCs/>
          <w:lang w:val="es-CL"/>
        </w:rPr>
      </w:pPr>
    </w:p>
    <w:p w14:paraId="12634ADF" w14:textId="6B4CC117" w:rsidR="00BB1472" w:rsidRPr="00BB1472" w:rsidRDefault="00BB1472" w:rsidP="00BB1472">
      <w:pPr>
        <w:numPr>
          <w:ilvl w:val="0"/>
          <w:numId w:val="31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 xml:space="preserve">Fecha de Última Actualización: </w:t>
      </w:r>
    </w:p>
    <w:p w14:paraId="063C140C" w14:textId="7A9880B8" w:rsidR="00BB1472" w:rsidRPr="00BB1472" w:rsidRDefault="00BB1472" w:rsidP="00BB1472">
      <w:pPr>
        <w:numPr>
          <w:ilvl w:val="0"/>
          <w:numId w:val="31"/>
        </w:numPr>
        <w:spacing w:after="0"/>
        <w:jc w:val="both"/>
        <w:rPr>
          <w:rFonts w:ascii="Arial" w:hAnsi="Arial" w:cs="Arial"/>
          <w:bCs/>
          <w:lang w:val="es-CL"/>
        </w:rPr>
      </w:pPr>
      <w:r w:rsidRPr="00BB1472">
        <w:rPr>
          <w:rFonts w:ascii="Arial" w:hAnsi="Arial" w:cs="Arial"/>
          <w:bCs/>
          <w:lang w:val="es-CL"/>
        </w:rPr>
        <w:t>Responsable de la Actualización:</w:t>
      </w:r>
    </w:p>
    <w:p w14:paraId="49D9CB54" w14:textId="478F0C4D" w:rsidR="00BB1472" w:rsidRPr="00BB1472" w:rsidRDefault="00BB1472" w:rsidP="00BB1472">
      <w:pPr>
        <w:spacing w:after="0"/>
        <w:jc w:val="both"/>
        <w:rPr>
          <w:rFonts w:ascii="Arial" w:hAnsi="Arial" w:cs="Arial"/>
          <w:bCs/>
          <w:lang w:val="es-CL"/>
        </w:rPr>
      </w:pPr>
    </w:p>
    <w:p w14:paraId="4C9A1C27" w14:textId="77777777" w:rsidR="0058530A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647" w:type="dxa"/>
        <w:tblInd w:w="-34" w:type="dxa"/>
        <w:tblLook w:val="04A0" w:firstRow="1" w:lastRow="0" w:firstColumn="1" w:lastColumn="0" w:noHBand="0" w:noVBand="1"/>
      </w:tblPr>
      <w:tblGrid>
        <w:gridCol w:w="4253"/>
        <w:gridCol w:w="4394"/>
      </w:tblGrid>
      <w:tr w:rsidR="00DB0579" w14:paraId="5566067E" w14:textId="77777777" w:rsidTr="00DB0579">
        <w:tc>
          <w:tcPr>
            <w:tcW w:w="4253" w:type="dxa"/>
          </w:tcPr>
          <w:p w14:paraId="59D40317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4394" w:type="dxa"/>
          </w:tcPr>
          <w:p w14:paraId="26D85C9F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DB0579" w14:paraId="4305A455" w14:textId="77777777" w:rsidTr="00DB0579">
        <w:tc>
          <w:tcPr>
            <w:tcW w:w="4253" w:type="dxa"/>
          </w:tcPr>
          <w:p w14:paraId="4613FB98" w14:textId="15F939E6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 xml:space="preserve">del </w:t>
            </w:r>
            <w:r w:rsidR="00BB1472">
              <w:rPr>
                <w:rFonts w:ascii="Arial" w:hAnsi="Arial" w:cs="Arial"/>
                <w:b/>
                <w:lang w:val="es-CL"/>
              </w:rPr>
              <w:t>Jefe de Servicio</w:t>
            </w:r>
          </w:p>
        </w:tc>
        <w:tc>
          <w:tcPr>
            <w:tcW w:w="4394" w:type="dxa"/>
          </w:tcPr>
          <w:p w14:paraId="4E1627E7" w14:textId="1CC9E43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131711A3" w14:textId="7D92FDD9" w:rsidR="006E3194" w:rsidRPr="006E3194" w:rsidRDefault="006E3194" w:rsidP="00F02710">
      <w:pPr>
        <w:tabs>
          <w:tab w:val="left" w:pos="6259"/>
        </w:tabs>
        <w:rPr>
          <w:rFonts w:ascii="Arial" w:hAnsi="Arial" w:cs="Arial"/>
          <w:lang w:val="es-CL"/>
        </w:rPr>
      </w:pPr>
    </w:p>
    <w:sectPr w:rsidR="006E3194" w:rsidRPr="006E3194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68113" w14:textId="77777777" w:rsidR="00FF0E54" w:rsidRDefault="00FF0E54" w:rsidP="00BE2D92">
      <w:pPr>
        <w:spacing w:after="0" w:line="240" w:lineRule="auto"/>
      </w:pPr>
      <w:r>
        <w:separator/>
      </w:r>
    </w:p>
  </w:endnote>
  <w:endnote w:type="continuationSeparator" w:id="0">
    <w:p w14:paraId="7BF0D631" w14:textId="77777777" w:rsidR="00FF0E54" w:rsidRDefault="00FF0E54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B82122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4B2BC" w14:textId="77777777" w:rsidR="00FF0E54" w:rsidRDefault="00FF0E54" w:rsidP="00BE2D92">
      <w:pPr>
        <w:spacing w:after="0" w:line="240" w:lineRule="auto"/>
      </w:pPr>
      <w:r>
        <w:separator/>
      </w:r>
    </w:p>
  </w:footnote>
  <w:footnote w:type="continuationSeparator" w:id="0">
    <w:p w14:paraId="690F2E05" w14:textId="77777777" w:rsidR="00FF0E54" w:rsidRDefault="00FF0E54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33E96606">
                <wp:extent cx="923925" cy="554233"/>
                <wp:effectExtent l="0" t="0" r="0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7055" cy="5681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2918C1B9" w:rsidR="00D51FF3" w:rsidRPr="002D4B69" w:rsidRDefault="00CE6B7C" w:rsidP="00390BC7">
          <w:pPr>
            <w:pStyle w:val="Head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D4B69">
            <w:rPr>
              <w:rFonts w:ascii="Arial" w:hAnsi="Arial" w:cs="Arial"/>
              <w:b/>
              <w:sz w:val="20"/>
              <w:szCs w:val="20"/>
            </w:rPr>
            <w:t xml:space="preserve">FORMULARIO: </w:t>
          </w:r>
          <w:r w:rsidR="002D4B69" w:rsidRPr="002D4B69">
            <w:rPr>
              <w:rFonts w:ascii="Arial" w:hAnsi="Arial" w:cs="Arial"/>
              <w:b/>
              <w:sz w:val="20"/>
              <w:szCs w:val="20"/>
            </w:rPr>
            <w:t>VERIFICACIÓN Y MANTENIMIENTO DE LAS CUALIFICACIONES DEL JEFE DE AUDITORÍA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0FF1CCE6" w14:textId="77777777" w:rsidR="007E37C8" w:rsidRPr="002D4B69" w:rsidRDefault="00D51FF3" w:rsidP="007E37C8">
          <w:pPr>
            <w:pStyle w:val="Header"/>
            <w:jc w:val="center"/>
            <w:rPr>
              <w:rFonts w:ascii="Arial" w:eastAsia="Calibri" w:hAnsi="Arial" w:cs="Arial"/>
              <w:b/>
              <w:sz w:val="20"/>
              <w:szCs w:val="20"/>
            </w:rPr>
          </w:pPr>
          <w:r w:rsidRPr="002D4B69">
            <w:rPr>
              <w:rFonts w:ascii="Arial" w:eastAsia="Calibri" w:hAnsi="Arial" w:cs="Arial"/>
              <w:b/>
              <w:sz w:val="20"/>
              <w:szCs w:val="20"/>
            </w:rPr>
            <w:t xml:space="preserve">PROCEDIMIENTO: </w:t>
          </w:r>
        </w:p>
        <w:p w14:paraId="485A139A" w14:textId="5AC2505F" w:rsidR="00D51FF3" w:rsidRPr="002D4B69" w:rsidRDefault="002D4B69" w:rsidP="007E37C8">
          <w:pPr>
            <w:pStyle w:val="Header"/>
            <w:jc w:val="center"/>
            <w:rPr>
              <w:rFonts w:ascii="Arial" w:eastAsia="Calibri" w:hAnsi="Arial" w:cs="Arial"/>
              <w:b/>
              <w:sz w:val="20"/>
              <w:szCs w:val="20"/>
            </w:rPr>
          </w:pPr>
          <w:r w:rsidRPr="002D4B69">
            <w:rPr>
              <w:rFonts w:ascii="Arial" w:eastAsia="Calibri" w:hAnsi="Arial" w:cs="Arial"/>
              <w:b/>
              <w:sz w:val="20"/>
              <w:szCs w:val="20"/>
            </w:rPr>
            <w:t>VERIFICACIÓN Y MANTENIMIENTO DE LAS CUALIFICACIONES DEL JEFE DE AUDITORÍA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94E9A"/>
    <w:multiLevelType w:val="multilevel"/>
    <w:tmpl w:val="710A1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8868B9"/>
    <w:multiLevelType w:val="hybridMultilevel"/>
    <w:tmpl w:val="78223B90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16A0B"/>
    <w:multiLevelType w:val="hybridMultilevel"/>
    <w:tmpl w:val="0386950C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51E1A"/>
    <w:multiLevelType w:val="multilevel"/>
    <w:tmpl w:val="E644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E2954"/>
    <w:multiLevelType w:val="multilevel"/>
    <w:tmpl w:val="4782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C72A1A"/>
    <w:multiLevelType w:val="multilevel"/>
    <w:tmpl w:val="B55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DC547F"/>
    <w:multiLevelType w:val="multilevel"/>
    <w:tmpl w:val="9C9A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BF7611"/>
    <w:multiLevelType w:val="multilevel"/>
    <w:tmpl w:val="9896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FD4D78"/>
    <w:multiLevelType w:val="multilevel"/>
    <w:tmpl w:val="7EA8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D67A91"/>
    <w:multiLevelType w:val="multilevel"/>
    <w:tmpl w:val="D040A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DF6CA6"/>
    <w:multiLevelType w:val="multilevel"/>
    <w:tmpl w:val="DAC06F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FB1E28"/>
    <w:multiLevelType w:val="multilevel"/>
    <w:tmpl w:val="2E7A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7E0720"/>
    <w:multiLevelType w:val="multilevel"/>
    <w:tmpl w:val="ED428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5933E5"/>
    <w:multiLevelType w:val="multilevel"/>
    <w:tmpl w:val="F13658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0B542D"/>
    <w:multiLevelType w:val="hybridMultilevel"/>
    <w:tmpl w:val="F45C1CB4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836136"/>
    <w:multiLevelType w:val="multilevel"/>
    <w:tmpl w:val="3DA69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475F96"/>
    <w:multiLevelType w:val="multilevel"/>
    <w:tmpl w:val="9AB20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2F189D"/>
    <w:multiLevelType w:val="multilevel"/>
    <w:tmpl w:val="0626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A9236D"/>
    <w:multiLevelType w:val="multilevel"/>
    <w:tmpl w:val="688058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0DC2A5F"/>
    <w:multiLevelType w:val="multilevel"/>
    <w:tmpl w:val="EA288BF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630A6F"/>
    <w:multiLevelType w:val="multilevel"/>
    <w:tmpl w:val="DDE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3471F1"/>
    <w:multiLevelType w:val="multilevel"/>
    <w:tmpl w:val="17AA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A52D36"/>
    <w:multiLevelType w:val="multilevel"/>
    <w:tmpl w:val="64103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D72472"/>
    <w:multiLevelType w:val="multilevel"/>
    <w:tmpl w:val="E6B2B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FA4EE1"/>
    <w:multiLevelType w:val="multilevel"/>
    <w:tmpl w:val="CA12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C430B2"/>
    <w:multiLevelType w:val="multilevel"/>
    <w:tmpl w:val="CD28EC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4641926">
    <w:abstractNumId w:val="14"/>
  </w:num>
  <w:num w:numId="2" w16cid:durableId="571819990">
    <w:abstractNumId w:val="0"/>
  </w:num>
  <w:num w:numId="3" w16cid:durableId="1283881072">
    <w:abstractNumId w:val="13"/>
  </w:num>
  <w:num w:numId="4" w16cid:durableId="1730684795">
    <w:abstractNumId w:val="23"/>
  </w:num>
  <w:num w:numId="5" w16cid:durableId="1395617150">
    <w:abstractNumId w:val="4"/>
  </w:num>
  <w:num w:numId="6" w16cid:durableId="413354713">
    <w:abstractNumId w:val="24"/>
  </w:num>
  <w:num w:numId="7" w16cid:durableId="1115782798">
    <w:abstractNumId w:val="16"/>
  </w:num>
  <w:num w:numId="8" w16cid:durableId="1433285675">
    <w:abstractNumId w:val="18"/>
  </w:num>
  <w:num w:numId="9" w16cid:durableId="1899047506">
    <w:abstractNumId w:val="28"/>
  </w:num>
  <w:num w:numId="10" w16cid:durableId="293603691">
    <w:abstractNumId w:val="15"/>
  </w:num>
  <w:num w:numId="11" w16cid:durableId="565990823">
    <w:abstractNumId w:val="5"/>
  </w:num>
  <w:num w:numId="12" w16cid:durableId="1858305216">
    <w:abstractNumId w:val="9"/>
  </w:num>
  <w:num w:numId="13" w16cid:durableId="554199160">
    <w:abstractNumId w:val="10"/>
  </w:num>
  <w:num w:numId="14" w16cid:durableId="1853252034">
    <w:abstractNumId w:val="29"/>
  </w:num>
  <w:num w:numId="15" w16cid:durableId="1461075161">
    <w:abstractNumId w:val="7"/>
  </w:num>
  <w:num w:numId="16" w16cid:durableId="1755085673">
    <w:abstractNumId w:val="8"/>
  </w:num>
  <w:num w:numId="17" w16cid:durableId="624389743">
    <w:abstractNumId w:val="21"/>
  </w:num>
  <w:num w:numId="18" w16cid:durableId="250434245">
    <w:abstractNumId w:val="3"/>
  </w:num>
  <w:num w:numId="19" w16cid:durableId="631129811">
    <w:abstractNumId w:val="20"/>
  </w:num>
  <w:num w:numId="20" w16cid:durableId="1115104004">
    <w:abstractNumId w:val="2"/>
  </w:num>
  <w:num w:numId="21" w16cid:durableId="1267613759">
    <w:abstractNumId w:val="27"/>
  </w:num>
  <w:num w:numId="22" w16cid:durableId="647512277">
    <w:abstractNumId w:val="19"/>
  </w:num>
  <w:num w:numId="23" w16cid:durableId="1982424202">
    <w:abstractNumId w:val="22"/>
  </w:num>
  <w:num w:numId="24" w16cid:durableId="102186836">
    <w:abstractNumId w:val="25"/>
  </w:num>
  <w:num w:numId="25" w16cid:durableId="473331966">
    <w:abstractNumId w:val="6"/>
  </w:num>
  <w:num w:numId="26" w16cid:durableId="959528250">
    <w:abstractNumId w:val="32"/>
  </w:num>
  <w:num w:numId="27" w16cid:durableId="353000613">
    <w:abstractNumId w:val="30"/>
  </w:num>
  <w:num w:numId="28" w16cid:durableId="1058481177">
    <w:abstractNumId w:val="31"/>
  </w:num>
  <w:num w:numId="29" w16cid:durableId="1761675321">
    <w:abstractNumId w:val="33"/>
  </w:num>
  <w:num w:numId="30" w16cid:durableId="1190534789">
    <w:abstractNumId w:val="17"/>
  </w:num>
  <w:num w:numId="31" w16cid:durableId="2005082332">
    <w:abstractNumId w:val="1"/>
  </w:num>
  <w:num w:numId="32" w16cid:durableId="1887835359">
    <w:abstractNumId w:val="11"/>
  </w:num>
  <w:num w:numId="33" w16cid:durableId="630482016">
    <w:abstractNumId w:val="26"/>
  </w:num>
  <w:num w:numId="34" w16cid:durableId="59527927">
    <w:abstractNumId w:val="12"/>
  </w:num>
  <w:num w:numId="35" w16cid:durableId="170729102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D92"/>
    <w:rsid w:val="00006E31"/>
    <w:rsid w:val="000149C1"/>
    <w:rsid w:val="00027795"/>
    <w:rsid w:val="00036E54"/>
    <w:rsid w:val="00040CCE"/>
    <w:rsid w:val="000512CF"/>
    <w:rsid w:val="0005223B"/>
    <w:rsid w:val="00056D59"/>
    <w:rsid w:val="0007230F"/>
    <w:rsid w:val="000A0083"/>
    <w:rsid w:val="000A037E"/>
    <w:rsid w:val="000A310F"/>
    <w:rsid w:val="000A3691"/>
    <w:rsid w:val="000A36B5"/>
    <w:rsid w:val="000A4E9B"/>
    <w:rsid w:val="000C3E09"/>
    <w:rsid w:val="000C79E4"/>
    <w:rsid w:val="000D2236"/>
    <w:rsid w:val="00105032"/>
    <w:rsid w:val="00121FAC"/>
    <w:rsid w:val="00146624"/>
    <w:rsid w:val="00176323"/>
    <w:rsid w:val="00185287"/>
    <w:rsid w:val="001A37A9"/>
    <w:rsid w:val="001B31E9"/>
    <w:rsid w:val="001B469B"/>
    <w:rsid w:val="001C2AEF"/>
    <w:rsid w:val="001E1098"/>
    <w:rsid w:val="001E31EA"/>
    <w:rsid w:val="00226038"/>
    <w:rsid w:val="00251D5B"/>
    <w:rsid w:val="0025616E"/>
    <w:rsid w:val="00274809"/>
    <w:rsid w:val="00293A96"/>
    <w:rsid w:val="002959EF"/>
    <w:rsid w:val="002B21A9"/>
    <w:rsid w:val="002B7F7F"/>
    <w:rsid w:val="002C599D"/>
    <w:rsid w:val="002D4B69"/>
    <w:rsid w:val="002D5306"/>
    <w:rsid w:val="002E6D04"/>
    <w:rsid w:val="00320141"/>
    <w:rsid w:val="00360AE8"/>
    <w:rsid w:val="00390BC7"/>
    <w:rsid w:val="003923DC"/>
    <w:rsid w:val="0039366C"/>
    <w:rsid w:val="003A49A8"/>
    <w:rsid w:val="003E718F"/>
    <w:rsid w:val="0041096C"/>
    <w:rsid w:val="00417C8D"/>
    <w:rsid w:val="00417DBF"/>
    <w:rsid w:val="0042708D"/>
    <w:rsid w:val="00427279"/>
    <w:rsid w:val="00427CA5"/>
    <w:rsid w:val="0044609B"/>
    <w:rsid w:val="0045190E"/>
    <w:rsid w:val="00451F03"/>
    <w:rsid w:val="00453FA0"/>
    <w:rsid w:val="00467304"/>
    <w:rsid w:val="004824A7"/>
    <w:rsid w:val="00484D24"/>
    <w:rsid w:val="004A5CB5"/>
    <w:rsid w:val="004B26F6"/>
    <w:rsid w:val="004B4316"/>
    <w:rsid w:val="004C0D97"/>
    <w:rsid w:val="004F423B"/>
    <w:rsid w:val="00512606"/>
    <w:rsid w:val="00524C31"/>
    <w:rsid w:val="005274E6"/>
    <w:rsid w:val="00527CE0"/>
    <w:rsid w:val="00553BE7"/>
    <w:rsid w:val="0057335C"/>
    <w:rsid w:val="00582537"/>
    <w:rsid w:val="0058530A"/>
    <w:rsid w:val="005A50C0"/>
    <w:rsid w:val="005A7707"/>
    <w:rsid w:val="005D7519"/>
    <w:rsid w:val="005E0CC7"/>
    <w:rsid w:val="005E1FE3"/>
    <w:rsid w:val="0061200B"/>
    <w:rsid w:val="00617895"/>
    <w:rsid w:val="00623709"/>
    <w:rsid w:val="00642FEF"/>
    <w:rsid w:val="0065050B"/>
    <w:rsid w:val="00672813"/>
    <w:rsid w:val="0069419B"/>
    <w:rsid w:val="006A2550"/>
    <w:rsid w:val="006A2DD2"/>
    <w:rsid w:val="006B42D1"/>
    <w:rsid w:val="006B594A"/>
    <w:rsid w:val="006C1036"/>
    <w:rsid w:val="006C1D21"/>
    <w:rsid w:val="006D089B"/>
    <w:rsid w:val="006E3194"/>
    <w:rsid w:val="006E5825"/>
    <w:rsid w:val="00724AAB"/>
    <w:rsid w:val="0073026B"/>
    <w:rsid w:val="0073198B"/>
    <w:rsid w:val="00762741"/>
    <w:rsid w:val="007759A0"/>
    <w:rsid w:val="007873E1"/>
    <w:rsid w:val="00791A95"/>
    <w:rsid w:val="00797207"/>
    <w:rsid w:val="007A3907"/>
    <w:rsid w:val="007B0438"/>
    <w:rsid w:val="007B263B"/>
    <w:rsid w:val="007B3BBC"/>
    <w:rsid w:val="007D5D8E"/>
    <w:rsid w:val="007E03A2"/>
    <w:rsid w:val="007E1FFA"/>
    <w:rsid w:val="007E37C8"/>
    <w:rsid w:val="007E5AB1"/>
    <w:rsid w:val="007F2E51"/>
    <w:rsid w:val="00806464"/>
    <w:rsid w:val="008067C5"/>
    <w:rsid w:val="00825C74"/>
    <w:rsid w:val="008624B6"/>
    <w:rsid w:val="00875A6D"/>
    <w:rsid w:val="00893B8B"/>
    <w:rsid w:val="008A2851"/>
    <w:rsid w:val="008A5DB8"/>
    <w:rsid w:val="008B3C79"/>
    <w:rsid w:val="008B3F67"/>
    <w:rsid w:val="008C23FE"/>
    <w:rsid w:val="008C4A6F"/>
    <w:rsid w:val="008C5A6D"/>
    <w:rsid w:val="008D0657"/>
    <w:rsid w:val="008D0D7F"/>
    <w:rsid w:val="008D60C5"/>
    <w:rsid w:val="008D6A0E"/>
    <w:rsid w:val="00906027"/>
    <w:rsid w:val="00936E55"/>
    <w:rsid w:val="009449B2"/>
    <w:rsid w:val="00962ACE"/>
    <w:rsid w:val="00977CF4"/>
    <w:rsid w:val="00985DB8"/>
    <w:rsid w:val="009927ED"/>
    <w:rsid w:val="009A5A49"/>
    <w:rsid w:val="009B37D9"/>
    <w:rsid w:val="009C7761"/>
    <w:rsid w:val="009D7885"/>
    <w:rsid w:val="009F45E2"/>
    <w:rsid w:val="00A12225"/>
    <w:rsid w:val="00A15B71"/>
    <w:rsid w:val="00A21277"/>
    <w:rsid w:val="00A2589B"/>
    <w:rsid w:val="00A32664"/>
    <w:rsid w:val="00A34822"/>
    <w:rsid w:val="00A56BD7"/>
    <w:rsid w:val="00AA5BAA"/>
    <w:rsid w:val="00AA7D8B"/>
    <w:rsid w:val="00AB125E"/>
    <w:rsid w:val="00AB3897"/>
    <w:rsid w:val="00AC3C18"/>
    <w:rsid w:val="00AD256E"/>
    <w:rsid w:val="00AD62E8"/>
    <w:rsid w:val="00AE7250"/>
    <w:rsid w:val="00B34FD2"/>
    <w:rsid w:val="00B57F28"/>
    <w:rsid w:val="00B67B63"/>
    <w:rsid w:val="00B71349"/>
    <w:rsid w:val="00B720AC"/>
    <w:rsid w:val="00B72849"/>
    <w:rsid w:val="00B74C42"/>
    <w:rsid w:val="00B74F74"/>
    <w:rsid w:val="00B82122"/>
    <w:rsid w:val="00BA4344"/>
    <w:rsid w:val="00BB049E"/>
    <w:rsid w:val="00BB1472"/>
    <w:rsid w:val="00BB7B2B"/>
    <w:rsid w:val="00BC1320"/>
    <w:rsid w:val="00BE2D92"/>
    <w:rsid w:val="00BF3DF1"/>
    <w:rsid w:val="00C1007A"/>
    <w:rsid w:val="00C35267"/>
    <w:rsid w:val="00C366BF"/>
    <w:rsid w:val="00C671CD"/>
    <w:rsid w:val="00C87F7A"/>
    <w:rsid w:val="00CA5240"/>
    <w:rsid w:val="00CC7832"/>
    <w:rsid w:val="00CD303A"/>
    <w:rsid w:val="00CD6099"/>
    <w:rsid w:val="00CE6B7C"/>
    <w:rsid w:val="00CF5C3A"/>
    <w:rsid w:val="00D03940"/>
    <w:rsid w:val="00D1151B"/>
    <w:rsid w:val="00D34BDB"/>
    <w:rsid w:val="00D35C30"/>
    <w:rsid w:val="00D51FF3"/>
    <w:rsid w:val="00D53AF8"/>
    <w:rsid w:val="00DB0579"/>
    <w:rsid w:val="00DE06DE"/>
    <w:rsid w:val="00DE6035"/>
    <w:rsid w:val="00DE612A"/>
    <w:rsid w:val="00DF437B"/>
    <w:rsid w:val="00DF7C72"/>
    <w:rsid w:val="00E04239"/>
    <w:rsid w:val="00E32DDC"/>
    <w:rsid w:val="00E50462"/>
    <w:rsid w:val="00E52F38"/>
    <w:rsid w:val="00E915AF"/>
    <w:rsid w:val="00E9683A"/>
    <w:rsid w:val="00EA4077"/>
    <w:rsid w:val="00EB1E44"/>
    <w:rsid w:val="00EF49AE"/>
    <w:rsid w:val="00F02710"/>
    <w:rsid w:val="00F05BB4"/>
    <w:rsid w:val="00F27A53"/>
    <w:rsid w:val="00F37705"/>
    <w:rsid w:val="00F37846"/>
    <w:rsid w:val="00F43914"/>
    <w:rsid w:val="00F73FC8"/>
    <w:rsid w:val="00F82B80"/>
    <w:rsid w:val="00F86D83"/>
    <w:rsid w:val="00F9616B"/>
    <w:rsid w:val="00FA5FB6"/>
    <w:rsid w:val="00FF0E54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02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9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40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77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97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0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4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142</cp:revision>
  <cp:lastPrinted>2019-11-25T20:35:00Z</cp:lastPrinted>
  <dcterms:created xsi:type="dcterms:W3CDTF">2021-01-13T15:03:00Z</dcterms:created>
  <dcterms:modified xsi:type="dcterms:W3CDTF">2025-03-14T18:05:00Z</dcterms:modified>
</cp:coreProperties>
</file>